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106" w:rightChars="0"/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瑞安市</w:t>
      </w:r>
      <w:bookmarkStart w:id="0" w:name="_GoBack"/>
      <w:bookmarkEnd w:id="0"/>
      <w:r>
        <w:rPr>
          <w:rFonts w:hint="eastAsia" w:ascii="黑体" w:hAnsi="黑体" w:eastAsia="黑体" w:cs="黑体"/>
          <w:sz w:val="44"/>
          <w:szCs w:val="44"/>
          <w:lang w:eastAsia="zh-CN"/>
        </w:rPr>
        <w:t>产业发展集团有限公司公开选调工作人员岗位一览表</w:t>
      </w:r>
    </w:p>
    <w:tbl>
      <w:tblPr>
        <w:tblStyle w:val="2"/>
        <w:tblW w:w="15092" w:type="dxa"/>
        <w:tblInd w:w="-29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1275"/>
        <w:gridCol w:w="724"/>
        <w:gridCol w:w="1660"/>
        <w:gridCol w:w="1755"/>
        <w:gridCol w:w="3240"/>
        <w:gridCol w:w="56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7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招聘数量</w:t>
            </w:r>
          </w:p>
        </w:tc>
        <w:tc>
          <w:tcPr>
            <w:tcW w:w="66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岗位要求</w:t>
            </w:r>
          </w:p>
        </w:tc>
        <w:tc>
          <w:tcPr>
            <w:tcW w:w="56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56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监察审计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1987年1月1日以后出生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全日制大学本科及以上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法律类、财务管理相关专业</w:t>
            </w:r>
          </w:p>
        </w:tc>
        <w:tc>
          <w:tcPr>
            <w:tcW w:w="5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具有监察审计等相关工作经验的优先。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文秘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1992年1月1日以后出生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全日制大学本科及以上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专业不限</w:t>
            </w:r>
          </w:p>
        </w:tc>
        <w:tc>
          <w:tcPr>
            <w:tcW w:w="5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1.具有较强的公文写作能力及责任心，善于沟通；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2.需目前从事综合文字材料工作或者具备综合文字工作经验。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1987年1月1日以后出生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全日制大学本科及以上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财会类相关专业</w:t>
            </w:r>
          </w:p>
        </w:tc>
        <w:tc>
          <w:tcPr>
            <w:tcW w:w="5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1.具有财务、审计等相关工作经验5年及以上；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2.具有中级会计师及以上专业技术资格证书者优先；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3.具有集团化财务主管工作经验者优先。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7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项目管理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1987年1月1日以后出生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全日制大学本科及以上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工程管理、土木工程类等相关专业</w:t>
            </w:r>
          </w:p>
        </w:tc>
        <w:tc>
          <w:tcPr>
            <w:tcW w:w="5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具有项目前期谋划、工程管理相关工作经验3年及以上。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20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34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备注:1.以上岗位学历必须为教育部认可，学信网可查询的学历。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2.海外留学归国人员学历需通过国家教育部认证。</w:t>
            </w:r>
          </w:p>
        </w:tc>
      </w:tr>
    </w:tbl>
    <w:p>
      <w:pPr>
        <w:ind w:right="106" w:rightChars="0"/>
        <w:jc w:val="both"/>
        <w:rPr>
          <w:rFonts w:hint="eastAsia" w:ascii="仿宋_GB2312" w:hAnsi="宋体" w:eastAsia="仿宋_GB2312"/>
          <w:sz w:val="32"/>
          <w:szCs w:val="32"/>
          <w:lang w:eastAsia="zh-CN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yMzYxMThjNGUzYTJiYTkxNDYwODVhZGUxMTk5ZDUifQ=="/>
  </w:docVars>
  <w:rsids>
    <w:rsidRoot w:val="61D151F9"/>
    <w:rsid w:val="61D15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2022-11-14T10:02:00Z</dcterms:created>
  <dc:creator>菜菜(蔡丹伟)</dc:creator>
  <cp:lastModifiedBy>菜菜(蔡丹伟)</cp:lastModifiedBy>
  <dcterms:modified xsi:type="dcterms:W3CDTF">2022-11-14T10:02:35Z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DBAF56E705D14FF7B317B85011C71788</vt:lpwstr>
  </property>
</Properties>
</file>