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第十四届台湾专业人才厦门对接会报名表</w:t>
      </w:r>
      <w:bookmarkEnd w:id="0"/>
    </w:p>
    <w:tbl>
      <w:tblPr>
        <w:tblStyle w:val="3"/>
        <w:tblW w:w="1034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468"/>
        <w:gridCol w:w="708"/>
        <w:gridCol w:w="45"/>
        <w:gridCol w:w="1134"/>
        <w:gridCol w:w="239"/>
        <w:gridCol w:w="709"/>
        <w:gridCol w:w="613"/>
        <w:gridCol w:w="95"/>
        <w:gridCol w:w="754"/>
        <w:gridCol w:w="691"/>
        <w:gridCol w:w="726"/>
        <w:gridCol w:w="1276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单位名称</w:t>
            </w:r>
          </w:p>
        </w:tc>
        <w:tc>
          <w:tcPr>
            <w:tcW w:w="8408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联系地址</w:t>
            </w:r>
          </w:p>
        </w:tc>
        <w:tc>
          <w:tcPr>
            <w:tcW w:w="8408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电子邮箱</w:t>
            </w:r>
          </w:p>
        </w:tc>
        <w:tc>
          <w:tcPr>
            <w:tcW w:w="8408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参会人员名单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 xml:space="preserve"> 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手机号码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预定房间数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企业介绍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必填项，字数不能超过170个字（含符号）</w:t>
            </w:r>
          </w:p>
        </w:tc>
        <w:tc>
          <w:tcPr>
            <w:tcW w:w="765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9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职位名称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必填项，字数不能超过9个字（含符号）  如该岗位为实习岗位或可招实习见习，请在职位名称上体现，格式规范如下：                      例1：研发工程师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例2：研发工程师实习生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例3:研发工程师|含实习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需求人数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（必须填）</w:t>
            </w:r>
          </w:p>
        </w:tc>
        <w:tc>
          <w:tcPr>
            <w:tcW w:w="156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必填项，字数不能超过5个字（含标点），勿写不限</w:t>
            </w:r>
          </w:p>
        </w:tc>
        <w:tc>
          <w:tcPr>
            <w:tcW w:w="84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必填项，字数不能超过6个字（含标点），勿写不限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任职要求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必填项，字数不能超过170个字（含符号）</w:t>
            </w:r>
          </w:p>
        </w:tc>
        <w:tc>
          <w:tcPr>
            <w:tcW w:w="26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薪酬范围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此岗位是否招收实习见习生？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9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月薪下线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月薪上线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9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>必填项，请写明具体薪酬，勿写面议。格式规范如下：                                    例：3000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6"/>
                <w:szCs w:val="16"/>
              </w:rPr>
              <w:t xml:space="preserve">必填项，请写明具体薪酬，勿写面议。格式规范如下：                    例：8000 </w:t>
            </w: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876" w:type="dxa"/>
            <w:gridSpan w:val="13"/>
            <w:noWrap w:val="0"/>
            <w:vAlign w:val="center"/>
          </w:tcPr>
          <w:p>
            <w:pPr>
              <w:widowControl/>
              <w:tabs>
                <w:tab w:val="left" w:pos="360"/>
              </w:tabs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32"/>
              </w:rPr>
            </w:pPr>
            <w:r>
              <w:rPr>
                <w:rFonts w:hint="eastAsia" w:ascii="宋体" w:hAnsi="宋体"/>
              </w:rPr>
              <w:t>1.请将报名表电子版发至</w:t>
            </w:r>
            <w:r>
              <w:rPr>
                <w:rFonts w:ascii="宋体" w:hAnsi="宋体"/>
                <w:color w:val="FF0000"/>
              </w:rPr>
              <w:fldChar w:fldCharType="begin"/>
            </w:r>
            <w:r>
              <w:rPr>
                <w:rFonts w:ascii="宋体" w:hAnsi="宋体"/>
                <w:color w:val="FF0000"/>
              </w:rPr>
              <w:instrText xml:space="preserve"> HYPERLINK "mailto:</w:instrText>
            </w:r>
            <w:r>
              <w:rPr>
                <w:rFonts w:hint="eastAsia" w:ascii="宋体" w:hAnsi="宋体"/>
                <w:color w:val="FF0000"/>
              </w:rPr>
              <w:instrText xml:space="preserve">wz88302700@163.com</w:instrText>
            </w:r>
            <w:r>
              <w:rPr>
                <w:rFonts w:ascii="宋体" w:hAnsi="宋体"/>
                <w:color w:val="FF0000"/>
              </w:rPr>
              <w:instrText xml:space="preserve">" </w:instrText>
            </w:r>
            <w:r>
              <w:rPr>
                <w:rFonts w:ascii="宋体" w:hAnsi="宋体"/>
                <w:color w:val="FF0000"/>
              </w:rPr>
              <w:fldChar w:fldCharType="separate"/>
            </w:r>
            <w:r>
              <w:rPr>
                <w:rFonts w:hint="eastAsia"/>
                <w:color w:val="FF0000"/>
              </w:rPr>
              <w:t>wz88302700@163.com</w:t>
            </w:r>
            <w:r>
              <w:rPr>
                <w:rFonts w:ascii="宋体" w:hAnsi="宋体"/>
                <w:color w:val="FF0000"/>
              </w:rPr>
              <w:fldChar w:fldCharType="end"/>
            </w:r>
            <w:r>
              <w:rPr>
                <w:rFonts w:hint="eastAsia" w:ascii="宋体" w:hAnsi="宋体"/>
                <w:color w:val="FF0000"/>
              </w:rPr>
              <w:t>，并电话确认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2.机关单位、事业单位按有关规定审核后申报。企业单位直接报温州市人才管理服务中心。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3.如填写不下，可另行附纸。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4.表格红色部分（或暗影部分）为必填项并注意红色字体所列出的说明。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</w:t>
            </w:r>
            <w:r>
              <w:rPr>
                <w:rFonts w:hint="eastAsia" w:ascii="宋体" w:hAnsi="宋体"/>
                <w:color w:val="FF0000"/>
              </w:rPr>
              <w:t>请报名单位安排好时间按时参会，如因特殊原因不能参会，务必在6月3日之前告知我们。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66103"/>
    <w:rsid w:val="10B40942"/>
    <w:rsid w:val="1C6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2019-05-29T01:25:00Z</dcterms:created>
  <dc:creator>瑞安人才市场蔡</dc:creator>
  <cp:lastModifiedBy>瑞安人才市场蔡</cp:lastModifiedBy>
  <dcterms:modified xsi:type="dcterms:W3CDTF">2019-05-29T01:25:35Z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